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BB5" w:rsidRDefault="00CB3FD4" w:rsidP="000C5BB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№191</w:t>
      </w:r>
    </w:p>
    <w:p w:rsidR="00766A87" w:rsidRDefault="000C5BB5" w:rsidP="00766A8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урока.</w:t>
      </w:r>
      <w:r w:rsidRPr="000C5BB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Правописание гласных в суффиксах глаголов</w:t>
      </w:r>
    </w:p>
    <w:p w:rsidR="00766A87" w:rsidRPr="00766A87" w:rsidRDefault="00766A87" w:rsidP="00766A87">
      <w:pPr>
        <w:rPr>
          <w:rFonts w:ascii="Times New Roman" w:hAnsi="Times New Roman" w:cs="Times New Roman"/>
          <w:b/>
          <w:sz w:val="24"/>
          <w:szCs w:val="24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Организационный момент.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Подготовить все необходимое к уроку.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Записать число, классная работа.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Повторение.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Начнем наш урок с терминологического диктанта.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Как называется форма глагола, которая не имеет непостоянных признаков (наклонения, времени, лица, числа, рода)?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Как называется наклонение глагола, которое обозначает реальное действие (изменяется по временам)?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Как называется наклонение, которое обозначает действие по приказу или просьбе?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Как называется наклонение, которое обозначает действие желаемое или возможное?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В каком наклонении глаголы могут оканчиваться только на ИТЕ?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В каком наклонении глаголы могут оканчиваться на ИТЕ или ЕТЕ?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Как определяется спряжение глаголов с ударным личным окончанием?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Какая форма глагола помогает определить спряжение глагола с безударным личным окончанием?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Как называются глаголы, которые обозначают действия, происходящие сами по себе, без действующего лица?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Ребята, проверим этот диктант.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Проверка д/з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Работа с текстом.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Забота о птицах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Сережа любовался зимой воробьями и очень жалел их. Он смастерил для них кормушку, в морозные дни часто сыпал в нее хлебные крошки и зерно. Ведь сытой птице холод переносить легче.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Однажды зимняя стужа загнала сюда синичку. Она стала охотно посещать Сережину столовую. Синицы любят сало. Сережа доставал кусочки и подвешивал их на ниточке.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Синичка оказалась очень умной. Она мигом догадывалась, что это угощение для нее. Это лакомство пришлось ей по вкусу.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Однажды Сережа проспал. Синичка попрыгала с воробьями по пустой кормушке и стала клювом постукивать по стеклу окна.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тех пор синичка каждое утро будила Сережу.</w:t>
      </w:r>
      <w:r w:rsidRPr="00766A8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 4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 В. </w:t>
      </w:r>
      <w:proofErr w:type="spellStart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Чаплиной</w:t>
      </w:r>
      <w:proofErr w:type="spellEnd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 чем это текст? Какова тема текста?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Как мы можем озаглавить этот текст?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Каков тип этого текста?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А какая часть речи помогает развивать действие?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Объяснение нового материала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Постановка проблемы по орфографии суффиксов глагола </w:t>
      </w:r>
      <w:proofErr w:type="spellStart"/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ова</w:t>
      </w:r>
      <w:proofErr w:type="spellEnd"/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/</w:t>
      </w:r>
      <w:proofErr w:type="spellStart"/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ева</w:t>
      </w:r>
      <w:proofErr w:type="spellEnd"/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ива/</w:t>
      </w:r>
      <w:proofErr w:type="spellStart"/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ыва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Обратимся к тексту и выпишем выделенные глаголы, поставив их в неопределенную форму и выделим суффиксы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ЛЮБОВАЛСЯ - ЛЮБОВАТЬСЯ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ПОДВЕШИВАЛ - ПОДВЕШИВАТЬ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ДОГАДЫВАЛАСЬ - ДОГАДЫВАТЬСЯ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ПОСТУКИВАЛ - ПОСТУКИВАТЬ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Подумайте, от чего зависит выбор суффиксов в глаголах.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(Мы убедились, что при написании суффиксов глаголов необходимо выбрать гласную букву. Целью нашего урока является- познакомиться с правилом и научиться без ошибок писать глаголы с указанными суффиксами)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Поставьте глаголы в 1 л. </w:t>
      </w:r>
      <w:proofErr w:type="spellStart"/>
      <w:proofErr w:type="gramStart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ед.числа</w:t>
      </w:r>
      <w:proofErr w:type="spellEnd"/>
      <w:proofErr w:type="gramEnd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? (Какое местоимение нам поможет?)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ЛЮБОВАТЬСЯ ЛЮБУЮСЬ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ПОДВЕШИВАТЬ ПОДВЕШИВАЮ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ДОГАДЫВАТЬСЯ ДОГАДЫВАЮСЬ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ПОСТУКИВАТЬ ПОСТУКИВАЮ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Как ведут себя суффиксы глагола, когда мы изменяем глагол по лицам?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Какой вывод можно сделать о правописании этих суффиксов?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Чтение параграфа 98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Что нового мы узнали из параграфа?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Запишем алгоритм в справочник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Алгоритм правописание суффиксов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 -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-ива/ -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Гор…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доклад…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 Ставлю глагол в форму наст/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будущ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вр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 1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vertAlign w:val="superscript"/>
          <w:lang w:eastAsia="ru-RU"/>
        </w:rPr>
        <w:t>го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 лица,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ед.ч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Я что делаю?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Я что сделаю?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 Смотрю, на что оканчивается глагол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75BED24E" wp14:editId="3496F12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5725" cy="704850"/>
            <wp:effectExtent l="0" t="0" r="9525" b="0"/>
            <wp:wrapSquare wrapText="bothSides"/>
            <wp:docPr id="11" name="Рисунок 11" descr="hello_html_m118749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118749da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1DAF021F" wp14:editId="5DF130A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5725" cy="704850"/>
            <wp:effectExtent l="0" t="0" r="9525" b="0"/>
            <wp:wrapSquare wrapText="bothSides"/>
            <wp:docPr id="10" name="Рисунок 10" descr="hello_html_m118749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118749da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УЮ, - ЮЮ - ЫВАЮ, - ИВАЮ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ОВА/ - ЕВА - ИВА/ -ЫВА</w:t>
      </w:r>
    </w:p>
    <w:p w:rsidR="00766A87" w:rsidRPr="00766A87" w:rsidRDefault="00766A87" w:rsidP="00766A8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Закрепление материала.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Поставить глаголы в </w:t>
      </w:r>
      <w:proofErr w:type="spellStart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н.ф</w:t>
      </w:r>
      <w:proofErr w:type="spellEnd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., выделить орфограмму.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БЕСЕДУЮ – БЕСЕДОВАТЬ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ТАНЦУЮ – ТАНЦЕВАТЬ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ВОЮЮ – ВОЕВАТЬ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ОСВАИВАЮ – ОСВАИВАТЬ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УКЛАДЫВАЮ – УКЛАДЫВАТЬ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ТРЕБУЮ – ТРЕБОВАТЬ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БАЛУЮ – БАЛОВАТЬ</w:t>
      </w:r>
    </w:p>
    <w:p w:rsidR="00766A87" w:rsidRPr="00766A87" w:rsidRDefault="00766A87" w:rsidP="00766A8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2) выполнить упражнение № 580 по заданию учебника.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3) Заменить словосочетания одним словом (глаголом) с выделением суффикса.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Дал совет, проводил беседу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проводить расследование, подводить итог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, произв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одить расчет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4) – Ребята, найдите в тексте предложение для синтаксического разбора и сделайте его.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Г. С. </w:t>
      </w:r>
      <w:proofErr w:type="spellStart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сз</w:t>
      </w:r>
      <w:proofErr w:type="spellEnd"/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. Г. М. пр. С.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08E39ABC" wp14:editId="1EB3D6A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81025" cy="19050"/>
            <wp:effectExtent l="0" t="0" r="9525" b="0"/>
            <wp:wrapSquare wrapText="bothSides"/>
            <wp:docPr id="9" name="Рисунок 9" descr="hello_html_1cbd79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1cbd799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743E4231" wp14:editId="137E523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95325" cy="19050"/>
            <wp:effectExtent l="0" t="0" r="9525" b="0"/>
            <wp:wrapSquare wrapText="bothSides"/>
            <wp:docPr id="8" name="Рисунок 8" descr="hello_html_m2823ce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2823cef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702561CB" wp14:editId="6525AA1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95325" cy="19050"/>
            <wp:effectExtent l="0" t="0" r="9525" b="0"/>
            <wp:wrapSquare wrapText="bothSides"/>
            <wp:docPr id="7" name="Рисунок 7" descr="hello_html_m2823ce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2823cef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70FA6228" wp14:editId="50948EC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23925" cy="19050"/>
            <wp:effectExtent l="0" t="0" r="9525" b="0"/>
            <wp:wrapSquare wrapText="bothSides"/>
            <wp:docPr id="6" name="Рисунок 6" descr="hello_html_m9534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953407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6E35E751" wp14:editId="24F800C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57225" cy="19050"/>
            <wp:effectExtent l="0" t="0" r="9525" b="0"/>
            <wp:wrapSquare wrapText="bothSides"/>
            <wp:docPr id="5" name="Рисунок 5" descr="hello_html_m4695504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4695504e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5942403C" wp14:editId="5DA7204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23925" cy="19050"/>
            <wp:effectExtent l="0" t="0" r="9525" b="0"/>
            <wp:wrapSquare wrapText="bothSides"/>
            <wp:docPr id="4" name="Рисунок 4" descr="hello_html_m9534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m953407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6F8D2B03" wp14:editId="15B8044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76300" cy="19050"/>
            <wp:effectExtent l="0" t="0" r="0" b="0"/>
            <wp:wrapSquare wrapText="bothSides"/>
            <wp:docPr id="3" name="Рисунок 3" descr="hello_html_mc3204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c3204e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A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 wp14:anchorId="4F89111A" wp14:editId="5861EF3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8125" cy="19050"/>
            <wp:effectExtent l="0" t="0" r="9525" b="0"/>
            <wp:wrapSquare wrapText="bothSides"/>
            <wp:docPr id="2" name="Рисунок 2" descr="hello_html_m311f0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m311f000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Самостоятельная работа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1. -ЫВА-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Оправд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- атак…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2 –ОВА- </w:t>
      </w:r>
      <w:proofErr w:type="spellStart"/>
      <w:proofErr w:type="gram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..</w:t>
      </w:r>
      <w:proofErr w:type="spellStart"/>
      <w:proofErr w:type="gram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торжеств..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3. –ОВА-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Лакир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</w:t>
      </w:r>
      <w:proofErr w:type="spellStart"/>
      <w:proofErr w:type="gram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испыт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..</w:t>
      </w:r>
      <w:proofErr w:type="spellStart"/>
      <w:proofErr w:type="gram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4. -ОВА- </w:t>
      </w:r>
      <w:proofErr w:type="gram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Доклад..</w:t>
      </w:r>
      <w:proofErr w:type="spellStart"/>
      <w:proofErr w:type="gram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исслед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..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5 .</w:t>
      </w:r>
      <w:proofErr w:type="gram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-ОВА- 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Запис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чувств..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6. -ОВА- Негод…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</w:t>
      </w:r>
      <w:proofErr w:type="gram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откус..</w:t>
      </w:r>
      <w:proofErr w:type="spellStart"/>
      <w:proofErr w:type="gram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7 .</w:t>
      </w:r>
      <w:proofErr w:type="gram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-ЫВА- Действ…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– образов…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вать</w:t>
      </w:r>
      <w:proofErr w:type="spellEnd"/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Разберём по составу глагол доставал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Есть ли в этом слове изученные нами суффиксы? 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Какие суффиксы вы выделили? 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тема нашего следующего урока: отличие суффикса – ВА от суффикса – ОВА (- ЕВА).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Примечание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. Глаголы с суффиксами 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-, -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-, -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ыва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-, -ива-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необхо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димо отличать от глаголов с ударным суффиксом 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которые данному правилу не подчиняются; перед суффиксом 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proofErr w:type="spellStart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</w:t>
      </w:r>
      <w:proofErr w:type="spellEnd"/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сохраняется та же глас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ная, что и в начальной форме: </w:t>
      </w: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</w:t>
      </w: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ть — зап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</w:t>
      </w: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вать, нап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</w:t>
      </w: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ть — нап</w:t>
      </w:r>
      <w:r w:rsidRPr="00766A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</w:t>
      </w: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вать.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Исключения</w:t>
      </w: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766A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застрять — застревать, застреваю, затмить — затмевать, затмеваю, продлить — продлевать, продлеваю.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VIII. Задание на дом: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1. § № 98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Написать мини-сочинение «Что я узнал о суффиксах глагола»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 можно написать в художественном стиле в форме сказки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(как встретились суффиксы, заспорили, кто важнее) или в научном стиле (это формулировка правила и примера).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sz w:val="24"/>
          <w:szCs w:val="24"/>
          <w:lang w:eastAsia="ru-RU"/>
        </w:rPr>
        <w:t>3. Можно выполнить упражнение № 583 по заданию учебника, это тем, кто не будет писать сочинение.</w:t>
      </w: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87" w:rsidRPr="00766A87" w:rsidRDefault="00766A87" w:rsidP="00766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IX. Итоги урока</w:t>
      </w:r>
    </w:p>
    <w:p w:rsidR="00D7668B" w:rsidRPr="00766A87" w:rsidRDefault="00D7668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7668B" w:rsidRPr="00766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E0E9E"/>
    <w:multiLevelType w:val="multilevel"/>
    <w:tmpl w:val="CCC2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A57595"/>
    <w:multiLevelType w:val="multilevel"/>
    <w:tmpl w:val="40A4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A86146"/>
    <w:multiLevelType w:val="multilevel"/>
    <w:tmpl w:val="04C8B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1C315C"/>
    <w:multiLevelType w:val="multilevel"/>
    <w:tmpl w:val="834EE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8279C3"/>
    <w:multiLevelType w:val="multilevel"/>
    <w:tmpl w:val="E7D8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4A"/>
    <w:rsid w:val="000C5BB5"/>
    <w:rsid w:val="00766A87"/>
    <w:rsid w:val="00992A4A"/>
    <w:rsid w:val="00CB3FD4"/>
    <w:rsid w:val="00D7668B"/>
    <w:rsid w:val="00E9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4D656426"/>
  <w15:chartTrackingRefBased/>
  <w15:docId w15:val="{4E79CB8F-3EC3-4D59-8094-C00DF3517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BB5"/>
    <w:pPr>
      <w:spacing w:line="256" w:lineRule="auto"/>
    </w:pPr>
  </w:style>
  <w:style w:type="paragraph" w:styleId="1">
    <w:name w:val="heading 1"/>
    <w:basedOn w:val="a"/>
    <w:link w:val="10"/>
    <w:uiPriority w:val="9"/>
    <w:qFormat/>
    <w:rsid w:val="00766A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6A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66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66A87"/>
    <w:rPr>
      <w:color w:val="0000FF"/>
      <w:u w:val="single"/>
    </w:rPr>
  </w:style>
  <w:style w:type="character" w:customStyle="1" w:styleId="dg-loginheader--order">
    <w:name w:val="dg-login__header--order"/>
    <w:basedOn w:val="a0"/>
    <w:rsid w:val="00766A8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66A8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66A8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66A8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66A87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batitem">
    <w:name w:val="bat__item"/>
    <w:basedOn w:val="a0"/>
    <w:rsid w:val="00766A87"/>
  </w:style>
  <w:style w:type="character" w:customStyle="1" w:styleId="battext">
    <w:name w:val="bat__text"/>
    <w:basedOn w:val="a0"/>
    <w:rsid w:val="00766A87"/>
  </w:style>
  <w:style w:type="character" w:customStyle="1" w:styleId="batseparator">
    <w:name w:val="bat__separator"/>
    <w:basedOn w:val="a0"/>
    <w:rsid w:val="00766A87"/>
  </w:style>
  <w:style w:type="character" w:customStyle="1" w:styleId="batposition">
    <w:name w:val="bat__position"/>
    <w:basedOn w:val="a0"/>
    <w:rsid w:val="00766A87"/>
  </w:style>
  <w:style w:type="paragraph" w:customStyle="1" w:styleId="sg-text">
    <w:name w:val="sg-text"/>
    <w:basedOn w:val="a"/>
    <w:rsid w:val="00766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5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087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34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817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20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059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96816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6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0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56409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29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53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536176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142949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4445419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6463024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2994685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11" w:color="EEEEEE"/>
                                            <w:right w:val="none" w:sz="0" w:space="0" w:color="auto"/>
                                          </w:divBdr>
                                        </w:div>
                                        <w:div w:id="2000309275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1748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608723">
                                              <w:marLeft w:val="30"/>
                                              <w:marRight w:val="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4462231">
                                              <w:marLeft w:val="30"/>
                                              <w:marRight w:val="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5020076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407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69936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183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05134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12" w:space="0" w:color="F8D7B1"/>
                                <w:left w:val="single" w:sz="12" w:space="0" w:color="F8D7B1"/>
                                <w:bottom w:val="single" w:sz="12" w:space="0" w:color="F8D7B1"/>
                                <w:right w:val="single" w:sz="12" w:space="0" w:color="F8D7B1"/>
                              </w:divBdr>
                              <w:divsChild>
                                <w:div w:id="113895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491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111811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64625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19573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62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67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393774">
                                      <w:marLeft w:val="0"/>
                                      <w:marRight w:val="16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436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250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7924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538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48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09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958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563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2020-05-04T23:47:00Z</dcterms:created>
  <dcterms:modified xsi:type="dcterms:W3CDTF">2020-05-09T01:02:00Z</dcterms:modified>
</cp:coreProperties>
</file>